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2D" w:rsidRPr="00BA512D" w:rsidRDefault="00BA512D" w:rsidP="00BA51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shd w:val="clear" w:color="auto" w:fill="FFFFFF"/>
          <w:lang w:eastAsia="ru-RU"/>
        </w:rPr>
        <w:br/>
        <w:t>Нашей большой команде нужны АВТОМЕХАНИКИ!</w:t>
      </w: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lang w:eastAsia="ru-RU"/>
        </w:rPr>
        <w:br/>
      </w: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shd w:val="clear" w:color="auto" w:fill="FFFFFF"/>
          <w:lang w:eastAsia="ru-RU"/>
        </w:rPr>
        <w:t>Если тебе важна стабильность, и ты хочешь постоянно развиваться, то это предложение для тебя.</w:t>
      </w: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lang w:eastAsia="ru-RU"/>
        </w:rPr>
        <w:br/>
      </w: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lang w:eastAsia="ru-RU"/>
        </w:rPr>
        <w:br/>
      </w: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shd w:val="clear" w:color="auto" w:fill="FFFFFF"/>
          <w:lang w:eastAsia="ru-RU"/>
        </w:rPr>
        <w:t>Требования:</w:t>
      </w: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lang w:eastAsia="ru-RU"/>
        </w:rPr>
        <w:br/>
      </w: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shd w:val="clear" w:color="auto" w:fill="FFFFFF"/>
          <w:lang w:eastAsia="ru-RU"/>
        </w:rPr>
        <w:t xml:space="preserve">Образование не ниже </w:t>
      </w:r>
      <w:proofErr w:type="gramStart"/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shd w:val="clear" w:color="auto" w:fill="FFFFFF"/>
          <w:lang w:eastAsia="ru-RU"/>
        </w:rPr>
        <w:t>среднего-специального</w:t>
      </w:r>
      <w:proofErr w:type="gramEnd"/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shd w:val="clear" w:color="auto" w:fill="FFFFFF"/>
          <w:lang w:eastAsia="ru-RU"/>
        </w:rPr>
        <w:t>, техническое (желательно).</w:t>
      </w: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shd w:val="clear" w:color="auto" w:fill="FFFFFF"/>
          <w:lang w:eastAsia="ru-RU"/>
        </w:rPr>
        <w:br/>
        <w:t>Опыт работы слесарем, сервисным механиком, автоэлектриком или диагностом (будет вашим преимуществом).</w:t>
      </w: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shd w:val="clear" w:color="auto" w:fill="FFFFFF"/>
          <w:lang w:eastAsia="ru-RU"/>
        </w:rPr>
        <w:br/>
        <w:t>Обучаемость, ответственность, аккуратность.</w:t>
      </w: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shd w:val="clear" w:color="auto" w:fill="FFFFFF"/>
          <w:lang w:eastAsia="ru-RU"/>
        </w:rPr>
        <w:br/>
        <w:t>Активность, инициативность, умение принимать решения и брать за них ответственность.</w:t>
      </w: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shd w:val="clear" w:color="auto" w:fill="FFFFFF"/>
          <w:lang w:eastAsia="ru-RU"/>
        </w:rPr>
        <w:br/>
        <w:t>Условия:</w:t>
      </w: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shd w:val="clear" w:color="auto" w:fill="FFFFFF"/>
          <w:lang w:eastAsia="ru-RU"/>
        </w:rPr>
        <w:br/>
        <w:t>Оформление согласно ТК РФ.</w:t>
      </w: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shd w:val="clear" w:color="auto" w:fill="FFFFFF"/>
          <w:lang w:eastAsia="ru-RU"/>
        </w:rPr>
        <w:br/>
        <w:t>Стабильная и своевременная заработная плата.</w:t>
      </w: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shd w:val="clear" w:color="auto" w:fill="FFFFFF"/>
          <w:lang w:eastAsia="ru-RU"/>
        </w:rPr>
        <w:br/>
        <w:t>Профессиональный и дружный коллектив.</w:t>
      </w:r>
    </w:p>
    <w:p w:rsidR="00BA512D" w:rsidRPr="00BA512D" w:rsidRDefault="00BA512D" w:rsidP="00BA51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A512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BA512D" w:rsidRPr="00BA512D" w:rsidRDefault="00BA512D" w:rsidP="00BA51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A512D">
        <w:rPr>
          <w:rFonts w:ascii="Noto Sans Armenian" w:eastAsia="Times New Roman" w:hAnsi="Noto Sans Armenian" w:cs="Arial"/>
          <w:color w:val="000000"/>
          <w:sz w:val="20"/>
          <w:szCs w:val="20"/>
          <w:shd w:val="clear" w:color="auto" w:fill="FFFFFF"/>
          <w:lang w:eastAsia="ru-RU"/>
        </w:rPr>
        <w:t>Телефон 605-675</w:t>
      </w:r>
    </w:p>
    <w:p w:rsidR="00BA512D" w:rsidRDefault="00BA512D" w:rsidP="00BA512D">
      <w:pPr>
        <w:pStyle w:val="a3"/>
      </w:pPr>
      <w:bookmarkStart w:id="0" w:name="_GoBack"/>
      <w:bookmarkEnd w:id="0"/>
    </w:p>
    <w:p w:rsidR="00AA3125" w:rsidRDefault="00AA3125"/>
    <w:sectPr w:rsidR="00AA3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3F"/>
    <w:rsid w:val="00AA3125"/>
    <w:rsid w:val="00B2613F"/>
    <w:rsid w:val="00BA512D"/>
    <w:rsid w:val="00D6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smg</dc:creator>
  <cp:keywords/>
  <dc:description/>
  <cp:lastModifiedBy>smg</cp:lastModifiedBy>
  <cp:revision>5</cp:revision>
  <dcterms:created xsi:type="dcterms:W3CDTF">2024-05-15T07:20:00Z</dcterms:created>
  <dcterms:modified xsi:type="dcterms:W3CDTF">2024-05-15T07:23:00Z</dcterms:modified>
</cp:coreProperties>
</file>