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1CD" w:rsidRPr="005707FF" w:rsidRDefault="00B761CD" w:rsidP="005707F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07FF">
        <w:rPr>
          <w:rFonts w:ascii="Times New Roman" w:hAnsi="Times New Roman" w:cs="Times New Roman"/>
          <w:b/>
          <w:sz w:val="28"/>
          <w:szCs w:val="28"/>
        </w:rPr>
        <w:t xml:space="preserve">Уважаемые выпускники </w:t>
      </w:r>
      <w:r w:rsidRPr="00570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БПОУ ВО Череповецкий </w:t>
      </w:r>
      <w:proofErr w:type="spellStart"/>
      <w:r w:rsidRPr="00570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лесомеханический</w:t>
      </w:r>
      <w:proofErr w:type="spellEnd"/>
      <w:r w:rsidRPr="00570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техникум имени В.П. Чкалова!</w:t>
      </w:r>
    </w:p>
    <w:p w:rsidR="00B761CD" w:rsidRPr="005707FF" w:rsidRDefault="00B761CD" w:rsidP="005707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61CD" w:rsidRPr="005707FF" w:rsidRDefault="00B761CD" w:rsidP="005707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07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Череповецкий государственный университет объявляет набор студентов по направлению подготовки «Юриспруденция» </w:t>
      </w:r>
      <w:r w:rsidR="005707FF" w:rsidRPr="005707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студентов,</w:t>
      </w:r>
      <w:r w:rsidRPr="005707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имеющих средне-специальное образование.</w:t>
      </w:r>
    </w:p>
    <w:p w:rsidR="00B761CD" w:rsidRPr="003161E8" w:rsidRDefault="00B761CD" w:rsidP="005707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5707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Студентам предлагается </w:t>
      </w:r>
      <w:r w:rsidR="005707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пройти </w:t>
      </w:r>
      <w:r w:rsidRPr="005707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обучение по очной и очно-заочной формам обучения. Срок обучения для очной формы составляет 4 года. Срок обучения для очно-заочной формы устанавливается 3 года, при условии </w:t>
      </w:r>
      <w:r w:rsidR="005707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наличия </w:t>
      </w:r>
      <w:r w:rsidRPr="005707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диплома о среднем профессиональном образовании по направлениям подготовки «Юриспруденц</w:t>
      </w:r>
      <w:r w:rsidR="005707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ия» и успешной переаттестации. Обучение по очно-заочной форме будет проводиться в вечернее время, что позволит лицам, работающим по трудовому договору, посещать занятия.</w:t>
      </w:r>
    </w:p>
    <w:p w:rsidR="00AE1E1A" w:rsidRDefault="00AE1E1A" w:rsidP="005707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Череповецким государственным университетом заключены договоры о прохождении практики в правоохранительных органах, судах,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 на ведущих предприятиях города, кредитных учреждениях.</w:t>
      </w:r>
    </w:p>
    <w:p w:rsidR="005707FF" w:rsidRDefault="005707FF" w:rsidP="005707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окончании обучения выдается диплом государственного образца.</w:t>
      </w:r>
    </w:p>
    <w:p w:rsidR="003161E8" w:rsidRDefault="003161E8" w:rsidP="005707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61E8" w:rsidRPr="003161E8" w:rsidRDefault="003161E8" w:rsidP="005707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Более подробную информацию можно уточнить в приемной комиссии по телефонам:</w:t>
      </w:r>
      <w:r w:rsidRPr="003161E8">
        <w:t xml:space="preserve"> </w:t>
      </w:r>
      <w:hyperlink r:id="rId5" w:history="1">
        <w:r>
          <w:rPr>
            <w:rStyle w:val="a3"/>
            <w:rFonts w:ascii="Circe" w:hAnsi="Circe"/>
            <w:color w:val="000000"/>
            <w:sz w:val="26"/>
            <w:szCs w:val="26"/>
            <w:u w:val="none"/>
            <w:shd w:val="clear" w:color="auto" w:fill="FFFFFF"/>
          </w:rPr>
          <w:t>8 (8202) 51-71-88</w:t>
        </w:r>
      </w:hyperlink>
      <w:r>
        <w:rPr>
          <w:rFonts w:ascii="Circe" w:hAnsi="Circe"/>
          <w:color w:val="212529"/>
          <w:sz w:val="26"/>
          <w:szCs w:val="26"/>
          <w:shd w:val="clear" w:color="auto" w:fill="FFFFFF"/>
        </w:rPr>
        <w:t>, </w:t>
      </w:r>
      <w:hyperlink r:id="rId6" w:history="1">
        <w:r>
          <w:rPr>
            <w:rStyle w:val="a3"/>
            <w:rFonts w:ascii="Circe" w:hAnsi="Circe"/>
            <w:color w:val="000000"/>
            <w:sz w:val="26"/>
            <w:szCs w:val="26"/>
            <w:u w:val="none"/>
            <w:shd w:val="clear" w:color="auto" w:fill="FFFFFF"/>
          </w:rPr>
          <w:t>51-81-70</w:t>
        </w:r>
      </w:hyperlink>
      <w:r>
        <w:rPr>
          <w:rFonts w:ascii="Circe" w:hAnsi="Circe"/>
          <w:color w:val="212529"/>
          <w:sz w:val="26"/>
          <w:szCs w:val="26"/>
          <w:shd w:val="clear" w:color="auto" w:fill="FFFFFF"/>
        </w:rPr>
        <w:t>, </w:t>
      </w:r>
      <w:hyperlink r:id="rId7" w:history="1">
        <w:r>
          <w:rPr>
            <w:rStyle w:val="a3"/>
            <w:rFonts w:ascii="Circe" w:hAnsi="Circe"/>
            <w:color w:val="000000"/>
            <w:sz w:val="26"/>
            <w:szCs w:val="26"/>
            <w:u w:val="none"/>
            <w:shd w:val="clear" w:color="auto" w:fill="FFFFFF"/>
          </w:rPr>
          <w:t>+7-921-059-58-48</w:t>
        </w:r>
      </w:hyperlink>
      <w:r>
        <w:rPr>
          <w:rFonts w:ascii="Circe" w:hAnsi="Circe"/>
          <w:color w:val="212529"/>
          <w:sz w:val="26"/>
          <w:szCs w:val="26"/>
        </w:rPr>
        <w:br/>
      </w:r>
      <w:r>
        <w:rPr>
          <w:rFonts w:ascii="Circe" w:hAnsi="Circe"/>
          <w:color w:val="212529"/>
          <w:sz w:val="26"/>
          <w:szCs w:val="26"/>
          <w:shd w:val="clear" w:color="auto" w:fill="FFFFFF"/>
        </w:rPr>
        <w:t> </w:t>
      </w:r>
      <w:hyperlink r:id="rId8" w:history="1">
        <w:r>
          <w:rPr>
            <w:rStyle w:val="a3"/>
            <w:rFonts w:ascii="Circe" w:hAnsi="Circe"/>
            <w:color w:val="000000"/>
            <w:sz w:val="26"/>
            <w:szCs w:val="26"/>
            <w:u w:val="none"/>
            <w:shd w:val="clear" w:color="auto" w:fill="FFFFFF"/>
          </w:rPr>
          <w:t>8 (800) 550-10-68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или на сайте </w:t>
      </w:r>
      <w:r w:rsidRPr="003161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https://pk.chsu.ru/napravleniya-podgotovki/stoimost-obucheniya.php</w:t>
      </w:r>
    </w:p>
    <w:p w:rsidR="00B761CD" w:rsidRPr="00B761CD" w:rsidRDefault="00B761CD" w:rsidP="00B761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8763" w:right="150"/>
        <w:rPr>
          <w:rFonts w:ascii="Arial" w:eastAsia="Times New Roman" w:hAnsi="Arial" w:cs="Arial"/>
          <w:sz w:val="20"/>
          <w:szCs w:val="20"/>
          <w:lang w:eastAsia="ru-RU"/>
        </w:rPr>
      </w:pPr>
    </w:p>
    <w:p w:rsidR="00B761CD" w:rsidRPr="00B761CD" w:rsidRDefault="00B761CD" w:rsidP="00B761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8763" w:right="150"/>
        <w:rPr>
          <w:rFonts w:ascii="Arial" w:eastAsia="Times New Roman" w:hAnsi="Arial" w:cs="Arial"/>
          <w:sz w:val="20"/>
          <w:szCs w:val="20"/>
          <w:lang w:eastAsia="ru-RU"/>
        </w:rPr>
      </w:pPr>
    </w:p>
    <w:p w:rsidR="00B761CD" w:rsidRPr="00B761CD" w:rsidRDefault="00B761CD" w:rsidP="00B761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8763" w:right="150"/>
        <w:rPr>
          <w:rFonts w:ascii="Arial" w:eastAsia="Times New Roman" w:hAnsi="Arial" w:cs="Arial"/>
          <w:sz w:val="20"/>
          <w:szCs w:val="20"/>
          <w:lang w:eastAsia="ru-RU"/>
        </w:rPr>
      </w:pPr>
    </w:p>
    <w:p w:rsidR="00B761CD" w:rsidRPr="00B761CD" w:rsidRDefault="00B761CD" w:rsidP="00B761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8763" w:right="150"/>
        <w:rPr>
          <w:rFonts w:ascii="Arial" w:eastAsia="Times New Roman" w:hAnsi="Arial" w:cs="Arial"/>
          <w:sz w:val="20"/>
          <w:szCs w:val="20"/>
          <w:lang w:eastAsia="ru-RU"/>
        </w:rPr>
      </w:pPr>
    </w:p>
    <w:p w:rsidR="00B761CD" w:rsidRPr="005707FF" w:rsidRDefault="00B761CD" w:rsidP="00B761C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61CD" w:rsidRPr="00570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irc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83881"/>
    <w:multiLevelType w:val="multilevel"/>
    <w:tmpl w:val="D3EE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73C"/>
    <w:rsid w:val="003161E8"/>
    <w:rsid w:val="005707FF"/>
    <w:rsid w:val="00AE1E1A"/>
    <w:rsid w:val="00B761CD"/>
    <w:rsid w:val="00BF473C"/>
    <w:rsid w:val="00CC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3BFE"/>
  <w15:chartTrackingRefBased/>
  <w15:docId w15:val="{8A1F93E6-0EB4-452C-B9D0-8BE16BB6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">
    <w:name w:val="link"/>
    <w:basedOn w:val="a0"/>
    <w:rsid w:val="00B761CD"/>
  </w:style>
  <w:style w:type="character" w:styleId="a3">
    <w:name w:val="Hyperlink"/>
    <w:basedOn w:val="a0"/>
    <w:uiPriority w:val="99"/>
    <w:semiHidden/>
    <w:unhideWhenUsed/>
    <w:rsid w:val="003161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9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0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711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95044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7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12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59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8005501068" TargetMode="External"/><Relationship Id="rId3" Type="http://schemas.openxmlformats.org/officeDocument/2006/relationships/settings" Target="settings.xml"/><Relationship Id="rId7" Type="http://schemas.openxmlformats.org/officeDocument/2006/relationships/hyperlink" Target="tel:+792105958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8202518170" TargetMode="External"/><Relationship Id="rId5" Type="http://schemas.openxmlformats.org/officeDocument/2006/relationships/hyperlink" Target="tel:+7820251718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2021-04-06T07:50:00Z</dcterms:created>
  <dcterms:modified xsi:type="dcterms:W3CDTF">2021-04-06T09:30:00Z</dcterms:modified>
</cp:coreProperties>
</file>